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sz w:val="24"/>
          <w:szCs w:val="24"/>
        </w:rPr>
      </w:pPr>
      <w:commentRangeStart w:id="0"/>
      <w:r w:rsidDel="00000000" w:rsidR="00000000" w:rsidRPr="00000000">
        <w:rPr>
          <w:sz w:val="24"/>
          <w:szCs w:val="24"/>
          <w:rtl w:val="0"/>
        </w:rPr>
        <w:t xml:space="preserve">Our variables to be studied</w:t>
      </w:r>
      <w:commentRangeEnd w:id="0"/>
      <w:r w:rsidDel="00000000" w:rsidR="00000000" w:rsidRPr="00000000">
        <w:commentReference w:id="0"/>
      </w:r>
      <w:r w:rsidDel="00000000" w:rsidR="00000000" w:rsidRPr="00000000">
        <w:rPr>
          <w:sz w:val="24"/>
          <w:szCs w:val="24"/>
          <w:rtl w:val="0"/>
        </w:rPr>
        <w:t xml:space="preserve"> is favorite social media. </w:t>
      </w:r>
      <w:commentRangeStart w:id="1"/>
      <w:r w:rsidDel="00000000" w:rsidR="00000000" w:rsidRPr="00000000">
        <w:rPr>
          <w:sz w:val="24"/>
          <w:szCs w:val="24"/>
          <w:rtl w:val="0"/>
        </w:rPr>
        <w:t xml:space="preserve">Our variable is </w:t>
      </w:r>
      <w:r w:rsidDel="00000000" w:rsidR="00000000" w:rsidRPr="00000000">
        <w:rPr>
          <w:b w:val="1"/>
          <w:sz w:val="24"/>
          <w:szCs w:val="24"/>
          <w:rtl w:val="0"/>
        </w:rPr>
        <w:t xml:space="preserve">qualitative </w:t>
      </w:r>
      <w:commentRangeEnd w:id="1"/>
      <w:r w:rsidDel="00000000" w:rsidR="00000000" w:rsidRPr="00000000">
        <w:commentReference w:id="1"/>
      </w:r>
      <w:r w:rsidDel="00000000" w:rsidR="00000000" w:rsidRPr="00000000">
        <w:rPr>
          <w:sz w:val="24"/>
          <w:szCs w:val="24"/>
          <w:rtl w:val="0"/>
        </w:rPr>
        <w:t xml:space="preserve">because it is based on a category, our categories were based off of people's favorite social media. The choices that were given that would categorize the students into different groups were Twitter, Yahoo, Instagram, Snapchat,  or Facebook.</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 It makes most sense to use the entire population, which is our statistics class of twenty five students, so we can get all of our classmates answers directly and accurately by reaching them through e-mail. Instead of using just a sample, using our whole class is the best choice because it gives us more people and a variety of answer. By asking the whole class, we also receive more data to use in our study.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We chose to do a </w:t>
      </w:r>
      <w:r w:rsidDel="00000000" w:rsidR="00000000" w:rsidRPr="00000000">
        <w:rPr>
          <w:b w:val="1"/>
          <w:sz w:val="24"/>
          <w:szCs w:val="24"/>
          <w:rtl w:val="0"/>
        </w:rPr>
        <w:t xml:space="preserve">census,</w:t>
      </w:r>
      <w:r w:rsidDel="00000000" w:rsidR="00000000" w:rsidRPr="00000000">
        <w:rPr>
          <w:sz w:val="24"/>
          <w:szCs w:val="24"/>
          <w:rtl w:val="0"/>
        </w:rPr>
        <w:t xml:space="preserve"> a census uses measurements or observations from an entire populations. We used answers from our entire statistics and probability class. Another reason this fits the definition of a census is because the population is very easily accessible. </w:t>
      </w:r>
    </w:p>
    <w:p w:rsidR="00000000" w:rsidDel="00000000" w:rsidP="00000000" w:rsidRDefault="00000000" w:rsidRPr="00000000">
      <w:pPr>
        <w:ind w:firstLine="720"/>
        <w:contextualSpacing w:val="0"/>
        <w:rPr>
          <w:sz w:val="24"/>
          <w:szCs w:val="24"/>
        </w:rPr>
      </w:pPr>
      <w:commentRangeStart w:id="2"/>
      <w:r w:rsidDel="00000000" w:rsidR="00000000" w:rsidRPr="00000000">
        <w:rPr>
          <w:sz w:val="24"/>
          <w:szCs w:val="24"/>
          <w:rtl w:val="0"/>
        </w:rPr>
        <w:t xml:space="preserve">Our data was represented as an </w:t>
      </w:r>
      <w:r w:rsidDel="00000000" w:rsidR="00000000" w:rsidRPr="00000000">
        <w:rPr>
          <w:b w:val="1"/>
          <w:sz w:val="24"/>
          <w:szCs w:val="24"/>
          <w:rtl w:val="0"/>
        </w:rPr>
        <w:t xml:space="preserve">interval level of measurement</w:t>
      </w:r>
      <w:r w:rsidDel="00000000" w:rsidR="00000000" w:rsidRPr="00000000">
        <w:rPr>
          <w:sz w:val="24"/>
          <w:szCs w:val="24"/>
          <w:rtl w:val="0"/>
        </w:rPr>
        <w:t xml:space="preserve"> because there can be order to our study. The amount of votes can be meaningful, by showing which social media app is the most favorite, and also by how many votes is it the most favorite. For example, the data can be put into an order of measurement such as most to least voted for. There are also different categories.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There is no </w:t>
      </w:r>
      <w:r w:rsidDel="00000000" w:rsidR="00000000" w:rsidRPr="00000000">
        <w:rPr>
          <w:b w:val="1"/>
          <w:sz w:val="24"/>
          <w:szCs w:val="24"/>
          <w:rtl w:val="0"/>
        </w:rPr>
        <w:t xml:space="preserve">control group</w:t>
      </w:r>
      <w:r w:rsidDel="00000000" w:rsidR="00000000" w:rsidRPr="00000000">
        <w:rPr>
          <w:sz w:val="24"/>
          <w:szCs w:val="24"/>
          <w:rtl w:val="0"/>
        </w:rPr>
        <w:t xml:space="preserve"> in our study because that would be unnecessary and makes no sense to have as a part of our study.  There is no </w:t>
      </w:r>
      <w:r w:rsidDel="00000000" w:rsidR="00000000" w:rsidRPr="00000000">
        <w:rPr>
          <w:b w:val="1"/>
          <w:sz w:val="24"/>
          <w:szCs w:val="24"/>
          <w:rtl w:val="0"/>
        </w:rPr>
        <w:t xml:space="preserve">placebo</w:t>
      </w:r>
      <w:r w:rsidDel="00000000" w:rsidR="00000000" w:rsidRPr="00000000">
        <w:rPr>
          <w:sz w:val="24"/>
          <w:szCs w:val="24"/>
          <w:rtl w:val="0"/>
        </w:rPr>
        <w:t xml:space="preserve"> effect in our survey because it would be unnecessary. There is no </w:t>
      </w:r>
      <w:r w:rsidDel="00000000" w:rsidR="00000000" w:rsidRPr="00000000">
        <w:rPr>
          <w:b w:val="1"/>
          <w:sz w:val="24"/>
          <w:szCs w:val="24"/>
          <w:rtl w:val="0"/>
        </w:rPr>
        <w:t xml:space="preserve">double blind study </w:t>
      </w:r>
      <w:r w:rsidDel="00000000" w:rsidR="00000000" w:rsidRPr="00000000">
        <w:rPr>
          <w:sz w:val="24"/>
          <w:szCs w:val="24"/>
          <w:rtl w:val="0"/>
        </w:rPr>
        <w:t xml:space="preserve">because it is unnecessary. There is a little bit of </w:t>
      </w:r>
      <w:r w:rsidDel="00000000" w:rsidR="00000000" w:rsidRPr="00000000">
        <w:rPr>
          <w:b w:val="1"/>
          <w:sz w:val="24"/>
          <w:szCs w:val="24"/>
          <w:rtl w:val="0"/>
        </w:rPr>
        <w:t xml:space="preserve">confidentiality </w:t>
      </w:r>
      <w:r w:rsidDel="00000000" w:rsidR="00000000" w:rsidRPr="00000000">
        <w:rPr>
          <w:sz w:val="24"/>
          <w:szCs w:val="24"/>
          <w:rtl w:val="0"/>
        </w:rPr>
        <w:t xml:space="preserve">in our study. We are not sure which students voted for each category and we would not be able to. There is also no </w:t>
      </w:r>
      <w:r w:rsidDel="00000000" w:rsidR="00000000" w:rsidRPr="00000000">
        <w:rPr>
          <w:b w:val="1"/>
          <w:sz w:val="24"/>
          <w:szCs w:val="24"/>
          <w:rtl w:val="0"/>
        </w:rPr>
        <w:t xml:space="preserve">bias</w:t>
      </w:r>
      <w:r w:rsidDel="00000000" w:rsidR="00000000" w:rsidRPr="00000000">
        <w:rPr>
          <w:sz w:val="24"/>
          <w:szCs w:val="24"/>
          <w:rtl w:val="0"/>
        </w:rPr>
        <w:t xml:space="preserve"> by us, because we could not control the data. However, there is a slight possibility that one student told another student which category they should vote for, changing their decision and the data we received. For example, one student may tell another to vote for Instagram and they do, when they would normally vote for a different category such as Snapchat.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process we used to create our census and collect our data was through the google forms app. We sent an email to each voter and they selected their favorite social media. The google forms app sorted the amount of votes each category received. </w:t>
      </w:r>
      <w:commentRangeStart w:id="3"/>
      <w:r w:rsidDel="00000000" w:rsidR="00000000" w:rsidRPr="00000000">
        <w:rPr>
          <w:sz w:val="24"/>
          <w:szCs w:val="24"/>
          <w:rtl w:val="0"/>
        </w:rPr>
        <w:t xml:space="preserve">This was the easiest and most efficient way to get our survey to the entire class. </w:t>
      </w:r>
      <w:commentRangeEnd w:id="3"/>
      <w:r w:rsidDel="00000000" w:rsidR="00000000" w:rsidRPr="00000000">
        <w:commentReference w:id="3"/>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rah Lewis" w:id="3" w:date="2017-10-02T19:04: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love to see a bit more about your results at the end here. What did you find out?</w:t>
      </w:r>
    </w:p>
  </w:comment>
  <w:comment w:author="Sarah Lewis" w:id="0" w:date="2017-10-02T19:05: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title would be nice too :)</w:t>
      </w:r>
    </w:p>
  </w:comment>
  <w:comment w:author="Sarah Lewis" w:id="1" w:date="2017-10-02T19:05: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job overall! 47/50</w:t>
      </w:r>
    </w:p>
  </w:comment>
  <w:comment w:author="Sarah Lewis" w:id="2" w:date="2017-10-02T19:03: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careful here...although you may be able to establish a rank or order after analyzing your data, the actual you collect has no implied order or ranking, so I would stick with nominal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